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00D2" w14:textId="7C586C94" w:rsidR="004535DA" w:rsidRPr="004535DA" w:rsidRDefault="004535DA" w:rsidP="004535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>Band Conductors</w:t>
      </w:r>
      <w:r w:rsidRPr="004535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 xml:space="preserve"> (Direct Entry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 xml:space="preserve"> Technical Officer</w:t>
      </w:r>
      <w:r w:rsidRPr="004535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>)</w:t>
      </w:r>
    </w:p>
    <w:p w14:paraId="465E3608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Who we want</w:t>
      </w:r>
    </w:p>
    <w:p w14:paraId="274B9E29" w14:textId="404FCED5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Officers are the managers, decision makers and leaders of the Defence Forces.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Band Technical Officer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a specialist Officer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part of a small team which manages the Defence Forces School of Music. </w:t>
      </w:r>
    </w:p>
    <w:p w14:paraId="1AFF5440" w14:textId="7994E109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The Defence Forces is looking for people who have, in addition to the appropriate m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usical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qualifications:</w:t>
      </w:r>
    </w:p>
    <w:p w14:paraId="504FEE6B" w14:textId="22684ED4" w:rsidR="004535DA" w:rsidRPr="004535DA" w:rsidRDefault="00942F9B" w:rsidP="00453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ability to plan, prioritis</w:t>
      </w:r>
      <w:r w:rsidR="004535DA"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e and organise</w:t>
      </w:r>
    </w:p>
    <w:p w14:paraId="257A708A" w14:textId="77777777" w:rsidR="004535DA" w:rsidRPr="004535DA" w:rsidRDefault="004535DA" w:rsidP="00453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A reasonably high level of personal fitness</w:t>
      </w:r>
    </w:p>
    <w:p w14:paraId="653C26A9" w14:textId="77777777" w:rsidR="004535DA" w:rsidRPr="004535DA" w:rsidRDefault="004535DA" w:rsidP="00453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Clear, concise and effective communication skills</w:t>
      </w:r>
    </w:p>
    <w:p w14:paraId="4FA41B01" w14:textId="77777777" w:rsidR="004535DA" w:rsidRPr="004535DA" w:rsidRDefault="004535DA" w:rsidP="00453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The ability to motivate others and work with a team</w:t>
      </w:r>
    </w:p>
    <w:p w14:paraId="65ACC7A2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Professional Requirements</w:t>
      </w:r>
    </w:p>
    <w:p w14:paraId="30737CA0" w14:textId="0673E2BA" w:rsidR="004535DA" w:rsidRPr="004535DA" w:rsidRDefault="004535DA" w:rsidP="004535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Possess a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Bachelor of Music 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degree or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equivalent qualification from a recognised university or third-level institution.</w:t>
      </w:r>
    </w:p>
    <w:p w14:paraId="5980D9BE" w14:textId="51566CEF" w:rsidR="004535DA" w:rsidRPr="004535DA" w:rsidRDefault="004535DA" w:rsidP="004535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 knowledge of conducting</w:t>
      </w:r>
      <w:r w:rsidR="00942F9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musical arrangement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or experience or woodwind, brass or percussion in</w:t>
      </w:r>
      <w:r w:rsidR="00942F9B">
        <w:rPr>
          <w:rFonts w:ascii="Times New Roman" w:eastAsia="Times New Roman" w:hAnsi="Times New Roman" w:cs="Times New Roman"/>
          <w:sz w:val="24"/>
          <w:szCs w:val="24"/>
          <w:lang w:eastAsia="en-IE"/>
        </w:rPr>
        <w:t>struments would be an advantage.</w:t>
      </w:r>
    </w:p>
    <w:p w14:paraId="3F2E4323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How to join</w:t>
      </w:r>
    </w:p>
    <w:p w14:paraId="6CD26BE1" w14:textId="743C52B4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Band Conductor</w:t>
      </w:r>
      <w:r w:rsidR="00942F9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ompetitions are held as required and is the only way for potential candidates to join the Defence Forces to become a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Band Technical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Officer.</w:t>
      </w:r>
    </w:p>
    <w:p w14:paraId="5F819298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Application</w:t>
      </w:r>
    </w:p>
    <w:p w14:paraId="08E1B4CD" w14:textId="5F80B60A" w:rsidR="004535DA" w:rsidRPr="004535DA" w:rsidRDefault="00942F9B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Potential c</w:t>
      </w:r>
      <w:r w:rsidR="004535DA"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andidates are required to complete an online application form through this website. The dates for the com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petition are advertised in the national newsp</w:t>
      </w:r>
      <w:r w:rsidR="004535DA"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apers and on this website with applications only being accepted on these dates. All correspondence with applicants will be done through email for the duration of the competition.</w:t>
      </w:r>
    </w:p>
    <w:p w14:paraId="55E1DF4F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Interview</w:t>
      </w:r>
    </w:p>
    <w:p w14:paraId="5540B470" w14:textId="0D46A728" w:rsid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Candidates who are deemed eligible will be asked to attend for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an i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nterview.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Successful applicants will then be shortlisted for a second stage practical conducting assessment with a Defence Forces band.</w:t>
      </w:r>
    </w:p>
    <w:p w14:paraId="4679D085" w14:textId="4A416A70" w:rsid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A9D28A6" w14:textId="2EC439D8" w:rsid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8EBD87A" w14:textId="77777777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E570541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lastRenderedPageBreak/>
        <w:t>Medical &amp; Security Clearance</w:t>
      </w:r>
    </w:p>
    <w:p w14:paraId="5B715CE9" w14:textId="386A3A85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top scoring candidates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following the second stage assessment 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will then be called to attend a full medical examination in St. Bricin’s Military Hospital in Dublin. In conjunction with this all candidates will be security vetted by An Garda 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í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ochána. Candidates will be required to pass both the medical examination and security vetting to be considered for induction.</w:t>
      </w:r>
    </w:p>
    <w:p w14:paraId="27064FBB" w14:textId="3D83A87D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Award of 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 Technical </w:t>
      </w: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Officer Commission</w:t>
      </w:r>
    </w:p>
    <w:p w14:paraId="382D80CA" w14:textId="5F81D166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The candidate who finishe</w:t>
      </w:r>
      <w:r w:rsidR="00942F9B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 the top of the competitions order of merit will then be offered a commission in the Defence Forces, as a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Band Conductor (Technical Officer) in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rank of Captain.</w:t>
      </w:r>
    </w:p>
    <w:p w14:paraId="336298CE" w14:textId="77777777" w:rsidR="004535DA" w:rsidRPr="004535DA" w:rsidRDefault="004535DA" w:rsidP="00453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535D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Unit Assignment</w:t>
      </w:r>
    </w:p>
    <w:p w14:paraId="688CE3C9" w14:textId="44EA590A" w:rsidR="004535DA" w:rsidRPr="004535DA" w:rsidRDefault="004535DA" w:rsidP="004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Technical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Officers will be assigned to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u</w:t>
      </w: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nits according to the needs of the Defence Forces. Medical Units are based in the following locations</w:t>
      </w:r>
    </w:p>
    <w:p w14:paraId="175168DB" w14:textId="19B36D3E" w:rsidR="004535DA" w:rsidRDefault="004535DA" w:rsidP="004535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Cathal Brugha Barracks, Dublin</w:t>
      </w:r>
    </w:p>
    <w:p w14:paraId="54F11883" w14:textId="6D66AEEB" w:rsidR="004535DA" w:rsidRPr="004535DA" w:rsidRDefault="004535DA" w:rsidP="004535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Collins Barracks, Cork</w:t>
      </w:r>
    </w:p>
    <w:p w14:paraId="4046341B" w14:textId="77777777" w:rsidR="004535DA" w:rsidRPr="004535DA" w:rsidRDefault="004535DA" w:rsidP="004535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35DA">
        <w:rPr>
          <w:rFonts w:ascii="Times New Roman" w:eastAsia="Times New Roman" w:hAnsi="Times New Roman" w:cs="Times New Roman"/>
          <w:sz w:val="24"/>
          <w:szCs w:val="24"/>
          <w:lang w:eastAsia="en-IE"/>
        </w:rPr>
        <w:t>Custume Barracks, Athlone</w:t>
      </w:r>
    </w:p>
    <w:p w14:paraId="3AC09DA4" w14:textId="77777777" w:rsidR="00045737" w:rsidRDefault="00045737"/>
    <w:sectPr w:rsidR="0004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40B3"/>
    <w:multiLevelType w:val="multilevel"/>
    <w:tmpl w:val="A3C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84C05"/>
    <w:multiLevelType w:val="multilevel"/>
    <w:tmpl w:val="401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853D4"/>
    <w:multiLevelType w:val="multilevel"/>
    <w:tmpl w:val="514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470681">
    <w:abstractNumId w:val="2"/>
  </w:num>
  <w:num w:numId="2" w16cid:durableId="130514931">
    <w:abstractNumId w:val="1"/>
  </w:num>
  <w:num w:numId="3" w16cid:durableId="2154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7E"/>
    <w:rsid w:val="00045737"/>
    <w:rsid w:val="00344213"/>
    <w:rsid w:val="004535DA"/>
    <w:rsid w:val="00942F9B"/>
    <w:rsid w:val="00AC7CF1"/>
    <w:rsid w:val="00B0328C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2346"/>
  <w15:chartTrackingRefBased/>
  <w15:docId w15:val="{5ECC5CF8-BF13-46E2-85FD-55333A1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453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D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4535D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45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1980</Characters>
  <Application>Microsoft Office Word</Application>
  <DocSecurity>0</DocSecurity>
  <Lines>116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Armstrong</dc:creator>
  <cp:keywords/>
  <dc:description/>
  <cp:lastModifiedBy>Info Officer</cp:lastModifiedBy>
  <cp:revision>2</cp:revision>
  <dcterms:created xsi:type="dcterms:W3CDTF">2022-12-21T13:27:00Z</dcterms:created>
  <dcterms:modified xsi:type="dcterms:W3CDTF">2022-12-21T13:27:00Z</dcterms:modified>
</cp:coreProperties>
</file>